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3E1" w:rsidRDefault="000213E1" w:rsidP="000213E1">
      <w:pPr>
        <w:jc w:val="right"/>
        <w:rPr>
          <w:b/>
          <w:sz w:val="28"/>
          <w:szCs w:val="28"/>
        </w:rPr>
      </w:pPr>
      <w:r>
        <w:rPr>
          <w:b/>
          <w:sz w:val="28"/>
          <w:szCs w:val="28"/>
        </w:rPr>
        <w:t>Утверждаю:</w:t>
      </w:r>
    </w:p>
    <w:p w:rsidR="00BE0EBA" w:rsidRDefault="00BE0EBA" w:rsidP="000213E1">
      <w:pPr>
        <w:jc w:val="right"/>
        <w:rPr>
          <w:b/>
          <w:sz w:val="22"/>
          <w:szCs w:val="22"/>
        </w:rPr>
      </w:pPr>
      <w:r>
        <w:rPr>
          <w:b/>
          <w:sz w:val="22"/>
          <w:szCs w:val="22"/>
        </w:rPr>
        <w:t>Д</w:t>
      </w:r>
      <w:r w:rsidR="00E02437">
        <w:rPr>
          <w:b/>
          <w:sz w:val="22"/>
          <w:szCs w:val="22"/>
        </w:rPr>
        <w:t>иректор</w:t>
      </w:r>
      <w:r>
        <w:rPr>
          <w:b/>
          <w:sz w:val="22"/>
          <w:szCs w:val="22"/>
        </w:rPr>
        <w:t xml:space="preserve"> подразделения</w:t>
      </w:r>
    </w:p>
    <w:p w:rsidR="000213E1" w:rsidRDefault="000213E1" w:rsidP="000213E1">
      <w:pPr>
        <w:jc w:val="right"/>
        <w:rPr>
          <w:b/>
          <w:sz w:val="22"/>
          <w:szCs w:val="22"/>
        </w:rPr>
      </w:pPr>
      <w:r>
        <w:rPr>
          <w:b/>
          <w:sz w:val="22"/>
          <w:szCs w:val="22"/>
        </w:rPr>
        <w:t xml:space="preserve"> ООО «</w:t>
      </w:r>
      <w:r w:rsidR="00E02437">
        <w:rPr>
          <w:b/>
          <w:sz w:val="22"/>
          <w:szCs w:val="22"/>
        </w:rPr>
        <w:t>Мобильный мир</w:t>
      </w:r>
      <w:r>
        <w:rPr>
          <w:b/>
          <w:sz w:val="22"/>
          <w:szCs w:val="22"/>
        </w:rPr>
        <w:t>»</w:t>
      </w:r>
    </w:p>
    <w:p w:rsidR="000213E1" w:rsidRDefault="00BE0EBA" w:rsidP="000213E1">
      <w:pPr>
        <w:jc w:val="right"/>
        <w:rPr>
          <w:b/>
          <w:sz w:val="22"/>
          <w:szCs w:val="22"/>
        </w:rPr>
      </w:pPr>
      <w:r>
        <w:rPr>
          <w:b/>
          <w:sz w:val="22"/>
          <w:szCs w:val="22"/>
        </w:rPr>
        <w:t xml:space="preserve">О.А. </w:t>
      </w:r>
      <w:proofErr w:type="spellStart"/>
      <w:r>
        <w:rPr>
          <w:b/>
          <w:sz w:val="22"/>
          <w:szCs w:val="22"/>
        </w:rPr>
        <w:t>Камнев</w:t>
      </w:r>
      <w:bookmarkStart w:id="0" w:name="_GoBack"/>
      <w:bookmarkEnd w:id="0"/>
      <w:proofErr w:type="spellEnd"/>
    </w:p>
    <w:p w:rsidR="000213E1" w:rsidRPr="00B57553" w:rsidRDefault="000213E1" w:rsidP="000213E1">
      <w:pPr>
        <w:jc w:val="right"/>
        <w:rPr>
          <w:b/>
          <w:sz w:val="22"/>
          <w:szCs w:val="22"/>
        </w:rPr>
      </w:pPr>
      <w:r>
        <w:rPr>
          <w:b/>
          <w:sz w:val="22"/>
          <w:szCs w:val="22"/>
        </w:rPr>
        <w:t>«____»___________ 201</w:t>
      </w:r>
      <w:r w:rsidR="00E02437">
        <w:rPr>
          <w:b/>
          <w:sz w:val="22"/>
          <w:szCs w:val="22"/>
        </w:rPr>
        <w:t>9</w:t>
      </w:r>
      <w:r>
        <w:rPr>
          <w:b/>
          <w:sz w:val="22"/>
          <w:szCs w:val="22"/>
        </w:rPr>
        <w:t>г.</w:t>
      </w:r>
    </w:p>
    <w:p w:rsidR="000213E1" w:rsidRDefault="000213E1" w:rsidP="000213E1">
      <w:pPr>
        <w:rPr>
          <w:b/>
          <w:sz w:val="28"/>
          <w:szCs w:val="28"/>
        </w:rPr>
      </w:pPr>
    </w:p>
    <w:p w:rsidR="000213E1" w:rsidRDefault="000213E1" w:rsidP="000213E1">
      <w:pPr>
        <w:rPr>
          <w:b/>
          <w:sz w:val="28"/>
          <w:szCs w:val="28"/>
        </w:rPr>
      </w:pPr>
    </w:p>
    <w:p w:rsidR="000213E1" w:rsidRPr="001D3139" w:rsidRDefault="000213E1" w:rsidP="000213E1">
      <w:pPr>
        <w:rPr>
          <w:b/>
          <w:sz w:val="28"/>
          <w:szCs w:val="28"/>
        </w:rPr>
      </w:pPr>
      <w:r>
        <w:rPr>
          <w:b/>
          <w:sz w:val="28"/>
          <w:szCs w:val="28"/>
        </w:rPr>
        <w:t xml:space="preserve"> </w:t>
      </w:r>
      <w:r w:rsidRPr="001D3139">
        <w:rPr>
          <w:b/>
          <w:sz w:val="28"/>
          <w:szCs w:val="28"/>
        </w:rPr>
        <w:t>Порядок подключения к сетям для физических лиц</w:t>
      </w:r>
    </w:p>
    <w:p w:rsidR="000213E1" w:rsidRPr="001D3139" w:rsidRDefault="000213E1" w:rsidP="000213E1">
      <w:pPr>
        <w:rPr>
          <w:b/>
          <w:sz w:val="28"/>
          <w:szCs w:val="28"/>
        </w:rPr>
      </w:pPr>
    </w:p>
    <w:p w:rsidR="000213E1" w:rsidRPr="001D3139" w:rsidRDefault="000213E1" w:rsidP="000213E1">
      <w:pPr>
        <w:rPr>
          <w:b/>
        </w:rPr>
      </w:pPr>
      <w:r w:rsidRPr="001D3139">
        <w:rPr>
          <w:b/>
        </w:rPr>
        <w:t xml:space="preserve">Вы решили подключить свой дом к </w:t>
      </w:r>
      <w:r>
        <w:rPr>
          <w:b/>
        </w:rPr>
        <w:t>инженерным сетям теплоснабжения, Водоснабжения или</w:t>
      </w:r>
      <w:r w:rsidRPr="001D3139">
        <w:rPr>
          <w:b/>
        </w:rPr>
        <w:t xml:space="preserve"> канализации. На самом деле это не так сложно, как может показаться на первый взгляд. Давайте проследим всю процедуру от Вашего решения до момента заключения договора на пользование услугами, когда вы станете полноправным абонентом ООО «</w:t>
      </w:r>
      <w:r w:rsidR="00E02437">
        <w:rPr>
          <w:b/>
        </w:rPr>
        <w:t>Мобильный мир</w:t>
      </w:r>
      <w:r w:rsidRPr="001D3139">
        <w:rPr>
          <w:b/>
        </w:rPr>
        <w:t xml:space="preserve">». </w:t>
      </w:r>
    </w:p>
    <w:p w:rsidR="000213E1" w:rsidRDefault="000213E1" w:rsidP="000213E1"/>
    <w:p w:rsidR="000213E1" w:rsidRDefault="000213E1" w:rsidP="000213E1">
      <w:r>
        <w:t>Для начала Вам необходимо узнать точку подключения, материал необходимой трубы и схему прокладки. Все эти данные содержатся в условиях подключения к инженерным сетям теплоснабжения, водоснабжения или водоотведения, которые с 01 января 201</w:t>
      </w:r>
      <w:r w:rsidR="00E02437">
        <w:t>9</w:t>
      </w:r>
      <w:r>
        <w:t xml:space="preserve"> года выдаёт ООО «</w:t>
      </w:r>
      <w:r w:rsidR="00E02437">
        <w:t>Мобильный мир</w:t>
      </w:r>
      <w:r>
        <w:t xml:space="preserve">», для их получения Вам необходимо собрать следующие документы: </w:t>
      </w:r>
    </w:p>
    <w:p w:rsidR="000213E1" w:rsidRDefault="000213E1" w:rsidP="000213E1">
      <w:r>
        <w:t>Заявление (Приложение1)</w:t>
      </w:r>
    </w:p>
    <w:p w:rsidR="000213E1" w:rsidRDefault="000213E1" w:rsidP="000213E1">
      <w:r>
        <w:t xml:space="preserve">Копия паспорта владельца дома или участка </w:t>
      </w:r>
    </w:p>
    <w:p w:rsidR="000213E1" w:rsidRDefault="000213E1" w:rsidP="000213E1">
      <w:r>
        <w:t xml:space="preserve">Копии правоустанавливающих документов на земельный участок или на дом </w:t>
      </w:r>
    </w:p>
    <w:p w:rsidR="000213E1" w:rsidRDefault="000213E1" w:rsidP="000213E1">
      <w:proofErr w:type="spellStart"/>
      <w:r>
        <w:t>Выкопировка</w:t>
      </w:r>
      <w:proofErr w:type="spellEnd"/>
      <w:r>
        <w:t xml:space="preserve"> из ген. плана </w:t>
      </w:r>
      <w:proofErr w:type="spellStart"/>
      <w:r>
        <w:t>пгт</w:t>
      </w:r>
      <w:proofErr w:type="spellEnd"/>
      <w:r>
        <w:t xml:space="preserve">. </w:t>
      </w:r>
      <w:proofErr w:type="gramStart"/>
      <w:r>
        <w:t>Мортка  М</w:t>
      </w:r>
      <w:proofErr w:type="gramEnd"/>
      <w:r>
        <w:t xml:space="preserve"> 1:2000 и М 1:500 (Администрация </w:t>
      </w:r>
      <w:proofErr w:type="spellStart"/>
      <w:r>
        <w:t>пгт.Мортка</w:t>
      </w:r>
      <w:proofErr w:type="spellEnd"/>
      <w:r>
        <w:t xml:space="preserve"> ул. Путейская -10 </w:t>
      </w:r>
      <w:proofErr w:type="spellStart"/>
      <w:r>
        <w:t>каб</w:t>
      </w:r>
      <w:proofErr w:type="spellEnd"/>
      <w:r>
        <w:t>. «Жилищный отдел» тел. 30-026). Дополнительную информацию можно получить по тел.: 30-906</w:t>
      </w:r>
    </w:p>
    <w:p w:rsidR="000213E1" w:rsidRDefault="000213E1" w:rsidP="000213E1"/>
    <w:p w:rsidR="000213E1" w:rsidRDefault="000213E1" w:rsidP="000213E1">
      <w:r>
        <w:t>Затем с этими документами подойти в ООО «</w:t>
      </w:r>
      <w:r w:rsidR="00E02437">
        <w:t>Мобильный мир</w:t>
      </w:r>
      <w:r>
        <w:t xml:space="preserve">» по </w:t>
      </w:r>
      <w:proofErr w:type="gramStart"/>
      <w:r>
        <w:t xml:space="preserve">адресу:   </w:t>
      </w:r>
      <w:proofErr w:type="gramEnd"/>
      <w:r>
        <w:t xml:space="preserve">                         ул. </w:t>
      </w:r>
      <w:r w:rsidR="00E02437">
        <w:t>Ленина</w:t>
      </w:r>
      <w:r>
        <w:t xml:space="preserve">  дом </w:t>
      </w:r>
      <w:r w:rsidR="00E02437">
        <w:t>2</w:t>
      </w:r>
      <w:r>
        <w:t>3</w:t>
      </w:r>
      <w:r w:rsidR="00E02437">
        <w:t>-А</w:t>
      </w:r>
      <w:r>
        <w:t xml:space="preserve">  и написать заявление на получение условий подключений (бланк заявления предоставляется). </w:t>
      </w:r>
    </w:p>
    <w:p w:rsidR="000213E1" w:rsidRDefault="000213E1" w:rsidP="000213E1"/>
    <w:p w:rsidR="000213E1" w:rsidRDefault="000213E1" w:rsidP="000213E1">
      <w:r>
        <w:t xml:space="preserve">Режим работы с посетителями </w:t>
      </w:r>
    </w:p>
    <w:p w:rsidR="000213E1" w:rsidRDefault="000213E1" w:rsidP="000213E1">
      <w:r>
        <w:t xml:space="preserve">пн. с 9.00 до 12.00 - с 13.00 до 17-00 </w:t>
      </w:r>
    </w:p>
    <w:p w:rsidR="000213E1" w:rsidRDefault="000213E1" w:rsidP="000213E1">
      <w:r>
        <w:t>вт. с 9.00 до 12.00 - с 13.00 до 17-00</w:t>
      </w:r>
    </w:p>
    <w:p w:rsidR="000213E1" w:rsidRDefault="000213E1" w:rsidP="000213E1">
      <w:r>
        <w:t>ср.  с 9.00 до 12.00 - с 13.00 до 17-00</w:t>
      </w:r>
    </w:p>
    <w:p w:rsidR="000213E1" w:rsidRDefault="000213E1" w:rsidP="000213E1">
      <w:r>
        <w:t xml:space="preserve">чт.  с 9.00 до 12.00 - с 13.00 до 17-00 </w:t>
      </w:r>
    </w:p>
    <w:p w:rsidR="000213E1" w:rsidRDefault="000213E1" w:rsidP="000213E1">
      <w:r>
        <w:t>пт. с 9.00 до 12.00 - с 13.00 до 17-00</w:t>
      </w:r>
    </w:p>
    <w:p w:rsidR="000213E1" w:rsidRDefault="000213E1" w:rsidP="000213E1"/>
    <w:p w:rsidR="000213E1" w:rsidRPr="00515D35" w:rsidRDefault="000213E1" w:rsidP="000213E1">
      <w:pPr>
        <w:rPr>
          <w:i/>
        </w:rPr>
      </w:pPr>
      <w:r w:rsidRPr="00515D35">
        <w:rPr>
          <w:b/>
        </w:rPr>
        <w:t>Обращаем Ваше внимание:</w:t>
      </w:r>
      <w:r>
        <w:t xml:space="preserve"> </w:t>
      </w:r>
      <w:r w:rsidRPr="00515D35">
        <w:rPr>
          <w:i/>
        </w:rPr>
        <w:t xml:space="preserve">документы, которые сдаются для получения условий подключения, обратно не возвращаются, поэтому все необходимо сдавать в копиях (кроме домовой книги). </w:t>
      </w:r>
    </w:p>
    <w:p w:rsidR="000213E1" w:rsidRDefault="000213E1" w:rsidP="000213E1"/>
    <w:p w:rsidR="000213E1" w:rsidRPr="00515D35" w:rsidRDefault="000213E1" w:rsidP="000213E1">
      <w:pPr>
        <w:rPr>
          <w:b/>
        </w:rPr>
      </w:pPr>
      <w:r w:rsidRPr="00515D35">
        <w:rPr>
          <w:b/>
        </w:rPr>
        <w:t>Через 14 рабочих дней</w:t>
      </w:r>
      <w:r>
        <w:t xml:space="preserve"> Вам необходимо получить условия подключения, где будет указано: точка подключения, диаметр и материал труб, свободный напор в точке подключения. </w:t>
      </w:r>
      <w:r w:rsidRPr="00515D35">
        <w:rPr>
          <w:b/>
        </w:rPr>
        <w:t xml:space="preserve">Срок действия выданных условий подключения - 2 года. </w:t>
      </w:r>
    </w:p>
    <w:p w:rsidR="000213E1" w:rsidRDefault="000213E1" w:rsidP="000213E1"/>
    <w:p w:rsidR="000213E1" w:rsidRPr="00515D35" w:rsidRDefault="000213E1" w:rsidP="000213E1">
      <w:pPr>
        <w:rPr>
          <w:b/>
        </w:rPr>
      </w:pPr>
      <w:r w:rsidRPr="00515D35">
        <w:rPr>
          <w:b/>
        </w:rPr>
        <w:t xml:space="preserve">Дополнительную информацию по вопросу выдачи условий подключения можно получить по тел.: </w:t>
      </w:r>
      <w:r w:rsidR="00E02437">
        <w:rPr>
          <w:b/>
        </w:rPr>
        <w:t>8 9519636021</w:t>
      </w:r>
    </w:p>
    <w:p w:rsidR="000213E1" w:rsidRPr="00515D35" w:rsidRDefault="000213E1" w:rsidP="000213E1">
      <w:pPr>
        <w:rPr>
          <w:b/>
        </w:rPr>
      </w:pPr>
    </w:p>
    <w:p w:rsidR="000213E1" w:rsidRDefault="000213E1" w:rsidP="000213E1">
      <w:r>
        <w:t xml:space="preserve">После получения условий подключения, Вам необходимо, согласно выданному документу, разработать проект, проложить трубы от дома до точки подключения с соблюдением всех условий подключения. </w:t>
      </w:r>
    </w:p>
    <w:p w:rsidR="000213E1" w:rsidRDefault="000213E1" w:rsidP="000213E1">
      <w:r>
        <w:lastRenderedPageBreak/>
        <w:t xml:space="preserve">При этом на вводе инженерных сетей теплоснабжения и водопровода в жилой дом, в доступном для осмотра помещении, установить приборы учёта (счётчик). </w:t>
      </w:r>
    </w:p>
    <w:p w:rsidR="000213E1" w:rsidRDefault="000213E1" w:rsidP="000213E1"/>
    <w:p w:rsidR="000213E1" w:rsidRDefault="000213E1" w:rsidP="000213E1">
      <w:r>
        <w:t xml:space="preserve">Когда трубы проложены, счетчик установлен, осуществляется врезка построенных инженерных сетей теплоснабжения, водопровода или канализации в существующую сеть. Для этого необходимо с копиями условий подключения и паспорта подойти по адресу ул. </w:t>
      </w:r>
      <w:r w:rsidR="00E02437">
        <w:t>Ленина</w:t>
      </w:r>
      <w:r>
        <w:t xml:space="preserve"> дом-</w:t>
      </w:r>
      <w:r w:rsidR="00E02437">
        <w:t>2</w:t>
      </w:r>
      <w:r>
        <w:t>3</w:t>
      </w:r>
      <w:r w:rsidR="00E02437">
        <w:t>А</w:t>
      </w:r>
      <w:r>
        <w:t>, и написать заявление на врезку Ваших построенных инженерных сетей к уличным инженерным сетям. (Приложение</w:t>
      </w:r>
      <w:proofErr w:type="gramStart"/>
      <w:r>
        <w:t>2)(</w:t>
      </w:r>
      <w:proofErr w:type="gramEnd"/>
      <w:r>
        <w:t xml:space="preserve">бланк заявления предоставляется сотрудниками). </w:t>
      </w:r>
    </w:p>
    <w:p w:rsidR="000213E1" w:rsidRDefault="000213E1" w:rsidP="000213E1"/>
    <w:p w:rsidR="000213E1" w:rsidRDefault="000213E1" w:rsidP="000213E1">
      <w:r>
        <w:t>На основании этого заявления будет подготовлен договор на врезку и счет на оплату.</w:t>
      </w:r>
    </w:p>
    <w:p w:rsidR="000213E1" w:rsidRDefault="000213E1" w:rsidP="000213E1"/>
    <w:p w:rsidR="000213E1" w:rsidRDefault="000213E1" w:rsidP="000213E1">
      <w:r>
        <w:t xml:space="preserve">Как только выполнена врезка, Вам необходимо опломбировать узел учета расхода ресурса(счетчик) и заключить договор на пользование коммунальными услугами. </w:t>
      </w:r>
    </w:p>
    <w:p w:rsidR="000213E1" w:rsidRDefault="000213E1" w:rsidP="000213E1"/>
    <w:p w:rsidR="000213E1" w:rsidRDefault="000213E1" w:rsidP="000213E1">
      <w:r>
        <w:t xml:space="preserve">  Вызов техника для опломбировки счетчиков производится на основании заявления </w:t>
      </w:r>
    </w:p>
    <w:p w:rsidR="000213E1" w:rsidRDefault="000213E1" w:rsidP="000213E1">
      <w:r>
        <w:t xml:space="preserve">(Приложение 3) </w:t>
      </w:r>
      <w:proofErr w:type="gramStart"/>
      <w:r>
        <w:t>( Бланк</w:t>
      </w:r>
      <w:proofErr w:type="gramEnd"/>
      <w:r>
        <w:t xml:space="preserve"> заявления предоставляется) Дополнительную информацию можно</w:t>
      </w:r>
      <w:r w:rsidR="00E02437">
        <w:t xml:space="preserve"> получить по тел. </w:t>
      </w:r>
      <w:r>
        <w:t>30-027.</w:t>
      </w:r>
    </w:p>
    <w:p w:rsidR="000213E1" w:rsidRDefault="000213E1" w:rsidP="000213E1"/>
    <w:p w:rsidR="000213E1" w:rsidRDefault="00D759B6" w:rsidP="000213E1">
      <w:r>
        <w:t xml:space="preserve"> </w:t>
      </w:r>
      <w:proofErr w:type="gramStart"/>
      <w:r>
        <w:t>Для з</w:t>
      </w:r>
      <w:r w:rsidR="000213E1">
        <w:t>аключение</w:t>
      </w:r>
      <w:proofErr w:type="gramEnd"/>
      <w:r w:rsidR="000213E1">
        <w:t xml:space="preserve"> договора на пользование коммунальными услугами производится в </w:t>
      </w:r>
      <w:proofErr w:type="spellStart"/>
      <w:r w:rsidR="000213E1">
        <w:t>каб</w:t>
      </w:r>
      <w:proofErr w:type="spellEnd"/>
      <w:r w:rsidR="000213E1">
        <w:t>. «Бухгалтерия».</w:t>
      </w:r>
    </w:p>
    <w:p w:rsidR="000213E1" w:rsidRPr="00DB7EB3" w:rsidRDefault="000213E1" w:rsidP="000213E1">
      <w:pPr>
        <w:rPr>
          <w:b/>
        </w:rPr>
      </w:pPr>
      <w:r w:rsidRPr="00DB7EB3">
        <w:rPr>
          <w:b/>
        </w:rPr>
        <w:t xml:space="preserve">При себе необходимо ОБЯЗАТЕЛЬНО иметь паспорта на установленные счетчики. </w:t>
      </w:r>
    </w:p>
    <w:p w:rsidR="000213E1" w:rsidRPr="00DB7EB3" w:rsidRDefault="000213E1" w:rsidP="000213E1">
      <w:pPr>
        <w:rPr>
          <w:b/>
        </w:rPr>
      </w:pPr>
      <w:r w:rsidRPr="00DB7EB3">
        <w:rPr>
          <w:b/>
        </w:rPr>
        <w:t xml:space="preserve">При себе ОБЯЗАТЕЛЬНО иметь следующие документы: </w:t>
      </w:r>
    </w:p>
    <w:p w:rsidR="000213E1" w:rsidRDefault="000213E1" w:rsidP="000213E1">
      <w:r>
        <w:t>Заявка с указанием всех объектов, непосредственно присоединяемых к инженерным системам теплоснабжения, водоснабжения или канализации; (Приложение 4)</w:t>
      </w:r>
    </w:p>
    <w:p w:rsidR="000213E1" w:rsidRDefault="000213E1" w:rsidP="000213E1">
      <w:r>
        <w:t xml:space="preserve">Документы, подтверждающие право собственности объектов недвижимости подключенных </w:t>
      </w:r>
      <w:proofErr w:type="gramStart"/>
      <w:r>
        <w:t>к  инженерным</w:t>
      </w:r>
      <w:proofErr w:type="gramEnd"/>
      <w:r>
        <w:t xml:space="preserve"> сетям ; </w:t>
      </w:r>
    </w:p>
    <w:p w:rsidR="000213E1" w:rsidRDefault="000213E1" w:rsidP="000213E1">
      <w:r>
        <w:t xml:space="preserve">Копию паспорта владельца жилого дома (стр.2, 3, 5); </w:t>
      </w:r>
    </w:p>
    <w:p w:rsidR="000213E1" w:rsidRDefault="000213E1" w:rsidP="000213E1">
      <w:r>
        <w:t xml:space="preserve">Домовую книгу, либо другой документ, подтверждающий количество зарегистрированных граждан. </w:t>
      </w:r>
    </w:p>
    <w:p w:rsidR="000213E1" w:rsidRDefault="000213E1" w:rsidP="000213E1"/>
    <w:p w:rsidR="000213E1" w:rsidRDefault="000213E1" w:rsidP="000213E1"/>
    <w:p w:rsidR="000213E1" w:rsidRDefault="000213E1" w:rsidP="000213E1"/>
    <w:p w:rsidR="000213E1" w:rsidRDefault="000213E1" w:rsidP="000213E1"/>
    <w:p w:rsidR="00863A61" w:rsidRDefault="00863A61"/>
    <w:sectPr w:rsidR="00863A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FB"/>
    <w:rsid w:val="000213E1"/>
    <w:rsid w:val="00863A61"/>
    <w:rsid w:val="00A66437"/>
    <w:rsid w:val="00B91CFB"/>
    <w:rsid w:val="00BE0EBA"/>
    <w:rsid w:val="00D759B6"/>
    <w:rsid w:val="00E02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4DFD40-7922-4305-A5F4-E8F5A028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3E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0EBA"/>
    <w:rPr>
      <w:rFonts w:ascii="Segoe UI" w:hAnsi="Segoe UI" w:cs="Segoe UI"/>
      <w:sz w:val="18"/>
      <w:szCs w:val="18"/>
    </w:rPr>
  </w:style>
  <w:style w:type="character" w:customStyle="1" w:styleId="a4">
    <w:name w:val="Текст выноски Знак"/>
    <w:basedOn w:val="a0"/>
    <w:link w:val="a3"/>
    <w:uiPriority w:val="99"/>
    <w:semiHidden/>
    <w:rsid w:val="00BE0EB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580</Words>
  <Characters>3312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 ®</dc:creator>
  <cp:keywords/>
  <dc:description/>
  <cp:lastModifiedBy>Image&amp;Matros ®</cp:lastModifiedBy>
  <cp:revision>8</cp:revision>
  <cp:lastPrinted>2019-09-09T07:00:00Z</cp:lastPrinted>
  <dcterms:created xsi:type="dcterms:W3CDTF">2018-12-29T04:45:00Z</dcterms:created>
  <dcterms:modified xsi:type="dcterms:W3CDTF">2019-09-09T08:22:00Z</dcterms:modified>
</cp:coreProperties>
</file>